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2F62B7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62B7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Pr="002F62B7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88E" w:rsidRPr="002F62B7" w:rsidRDefault="001D30E3" w:rsidP="001A297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</w:t>
      </w:r>
      <w:r w:rsidR="002F62B7" w:rsidRPr="002F62B7">
        <w:rPr>
          <w:rFonts w:ascii="Times New Roman" w:hAnsi="Times New Roman" w:cs="Times New Roman"/>
          <w:sz w:val="28"/>
          <w:szCs w:val="28"/>
        </w:rPr>
        <w:t xml:space="preserve">лановой выездной проверки муниципального казенного учреждения «Управление заказчика-застройщика архитектуры и градостроительства» муниципального района Сергиевский Самарской области (сокращенное </w:t>
      </w:r>
      <w:r w:rsidR="002F62B7" w:rsidRPr="002F62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2F62B7" w:rsidRPr="002F62B7">
        <w:rPr>
          <w:rFonts w:ascii="Times New Roman" w:hAnsi="Times New Roman" w:cs="Times New Roman"/>
          <w:bCs/>
          <w:color w:val="000000"/>
          <w:sz w:val="28"/>
          <w:szCs w:val="28"/>
        </w:rPr>
        <w:t>МКУ "УЗЗАИГ" М.Р. СЕРГИЕВСКИЙ</w:t>
      </w:r>
      <w:r w:rsidR="002F62B7" w:rsidRPr="002F62B7">
        <w:rPr>
          <w:rFonts w:ascii="Times New Roman" w:hAnsi="Times New Roman" w:cs="Times New Roman"/>
          <w:sz w:val="28"/>
          <w:szCs w:val="28"/>
        </w:rPr>
        <w:t>) в рамках осуществления внутреннего муниципального финансового контроля в муниципальном районе Сергиевский по теме: 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п. Светлодольск (ч.8 ст. 99 ФЗ от 05.04.2013г. № 44-ФЗ)»</w:t>
      </w:r>
    </w:p>
    <w:p w:rsidR="001A2970" w:rsidRPr="002F62B7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2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76F7" w:rsidRPr="002F62B7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основании: </w:t>
      </w:r>
    </w:p>
    <w:p w:rsidR="002F62B7" w:rsidRPr="002F62B7" w:rsidRDefault="001D76F7" w:rsidP="002F62B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r w:rsidR="007C588E"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Сергиевский Самарской области от </w:t>
      </w:r>
      <w:r w:rsidR="002F62B7" w:rsidRPr="002F62B7">
        <w:rPr>
          <w:rFonts w:ascii="Times New Roman" w:hAnsi="Times New Roman" w:cs="Times New Roman"/>
          <w:sz w:val="28"/>
          <w:szCs w:val="28"/>
        </w:rPr>
        <w:t xml:space="preserve">16.12.2025 г. № 1738-р </w:t>
      </w:r>
      <w:r w:rsidR="002F62B7"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62B7" w:rsidRPr="002F62B7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п. Светлодольск (ч.8 ст. 99 ФЗ от 05.04.2013г. № 44-ФЗ)» .</w:t>
      </w:r>
    </w:p>
    <w:p w:rsidR="002F62B7" w:rsidRPr="002F62B7" w:rsidRDefault="002F62B7" w:rsidP="002F62B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2F62B7">
        <w:rPr>
          <w:rFonts w:ascii="Times New Roman" w:hAnsi="Times New Roman" w:cs="Times New Roman"/>
          <w:sz w:val="28"/>
          <w:szCs w:val="28"/>
        </w:rPr>
        <w:t>03.12.2025 г. №1617-р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2F62B7">
        <w:rPr>
          <w:rFonts w:ascii="Times New Roman" w:hAnsi="Times New Roman" w:cs="Times New Roman"/>
          <w:sz w:val="28"/>
          <w:szCs w:val="28"/>
        </w:rPr>
        <w:t xml:space="preserve"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</w:t>
      </w:r>
      <w:r w:rsidRPr="002F62B7">
        <w:rPr>
          <w:rFonts w:ascii="Times New Roman" w:hAnsi="Times New Roman" w:cs="Times New Roman"/>
          <w:sz w:val="28"/>
          <w:szCs w:val="28"/>
        </w:rPr>
        <w:lastRenderedPageBreak/>
        <w:t>управления администрации муниципального района Сергиевский на 2026 год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F62B7" w:rsidRPr="002F62B7" w:rsidRDefault="001D76F7" w:rsidP="002F62B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 </w:t>
      </w:r>
      <w:r w:rsidR="002F62B7" w:rsidRPr="002F62B7">
        <w:rPr>
          <w:rFonts w:ascii="Times New Roman" w:hAnsi="Times New Roman" w:cs="Times New Roman"/>
          <w:sz w:val="28"/>
          <w:szCs w:val="28"/>
        </w:rPr>
        <w:t>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п. Светлодольск (ч.8 ст. 99 ФЗ от 05.04.2013г. № 44-ФЗ)» .</w:t>
      </w:r>
    </w:p>
    <w:p w:rsidR="001D76F7" w:rsidRPr="002F62B7" w:rsidRDefault="001D76F7" w:rsidP="007C58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мероприятия: </w:t>
      </w:r>
    </w:p>
    <w:p w:rsidR="007C588E" w:rsidRPr="002F62B7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В соответствии с  ч.8 ст. 99 ФЗ от 05.04.2013г. № 44-ФЗ</w:t>
      </w:r>
      <w:r w:rsidRPr="002F62B7">
        <w:rPr>
          <w:rFonts w:ascii="Times New Roman" w:hAnsi="Times New Roman" w:cs="Times New Roman"/>
          <w:b/>
          <w:sz w:val="28"/>
          <w:szCs w:val="28"/>
        </w:rPr>
        <w:t>"</w:t>
      </w:r>
      <w:r w:rsidRPr="002F62B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нужд" органом внутреннего муниципального финансового контроля осуществляется контроль в отношении закупок для обеспечения муниципальных нужд на предмет:</w:t>
      </w:r>
    </w:p>
    <w:p w:rsidR="007C588E" w:rsidRPr="002F62B7" w:rsidRDefault="007C588E" w:rsidP="007C58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7" w:history="1">
        <w:r w:rsidRPr="002F62B7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статьей 19</w:t>
        </w:r>
      </w:hyperlink>
      <w:r w:rsidRPr="002F62B7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44-ФЗ;</w:t>
      </w:r>
    </w:p>
    <w:p w:rsidR="007C588E" w:rsidRPr="002F62B7" w:rsidRDefault="007C588E" w:rsidP="007C588E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C588E" w:rsidRPr="002F62B7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7C588E" w:rsidRPr="002F62B7" w:rsidRDefault="007C588E" w:rsidP="007C588E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D76F7" w:rsidRPr="002F62B7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76F7" w:rsidRPr="002F62B7" w:rsidRDefault="001D76F7" w:rsidP="001D76F7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Способ проверки: выборочный. </w:t>
      </w:r>
    </w:p>
    <w:p w:rsidR="001D76F7" w:rsidRPr="002F62B7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Проверяемый период:   202</w:t>
      </w:r>
      <w:r w:rsidR="002F62B7" w:rsidRPr="002F62B7">
        <w:rPr>
          <w:rFonts w:ascii="Times New Roman" w:hAnsi="Times New Roman" w:cs="Times New Roman"/>
          <w:sz w:val="28"/>
          <w:szCs w:val="28"/>
        </w:rPr>
        <w:t>5</w:t>
      </w:r>
      <w:r w:rsidRPr="002F62B7">
        <w:rPr>
          <w:rFonts w:ascii="Times New Roman" w:hAnsi="Times New Roman" w:cs="Times New Roman"/>
          <w:sz w:val="28"/>
          <w:szCs w:val="28"/>
        </w:rPr>
        <w:t xml:space="preserve"> год</w:t>
      </w:r>
      <w:r w:rsidRPr="002F62B7">
        <w:rPr>
          <w:rFonts w:ascii="Times New Roman" w:hAnsi="Times New Roman" w:cs="Times New Roman"/>
          <w:sz w:val="28"/>
          <w:szCs w:val="28"/>
        </w:rPr>
        <w:tab/>
      </w:r>
    </w:p>
    <w:p w:rsidR="001D76F7" w:rsidRPr="002F62B7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Контрольное мероприятие проведено:   проверочной (ревизионной) группой:</w:t>
      </w:r>
    </w:p>
    <w:p w:rsidR="001D76F7" w:rsidRPr="002F62B7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2F62B7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2F62B7" w:rsidRPr="002F62B7">
        <w:rPr>
          <w:rFonts w:ascii="Times New Roman" w:hAnsi="Times New Roman" w:cs="Times New Roman"/>
          <w:sz w:val="28"/>
          <w:szCs w:val="28"/>
        </w:rPr>
        <w:t>Юртаевой Натальей Александровной</w:t>
      </w:r>
      <w:r w:rsidRPr="002F62B7">
        <w:rPr>
          <w:rFonts w:ascii="Times New Roman" w:hAnsi="Times New Roman" w:cs="Times New Roman"/>
          <w:sz w:val="28"/>
          <w:szCs w:val="28"/>
        </w:rPr>
        <w:t>.</w:t>
      </w:r>
    </w:p>
    <w:p w:rsidR="001D76F7" w:rsidRPr="002F62B7" w:rsidRDefault="001D76F7" w:rsidP="001D7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Общие сведения об объекте контроля (объекте встречной проверки)</w:t>
      </w:r>
      <w:r w:rsidRPr="002F62B7">
        <w:rPr>
          <w:rStyle w:val="ab"/>
          <w:rFonts w:ascii="Times New Roman" w:hAnsi="Times New Roman"/>
          <w:sz w:val="28"/>
          <w:szCs w:val="28"/>
        </w:rPr>
        <w:footnoteReference w:id="2"/>
      </w:r>
      <w:r w:rsidRPr="002F62B7">
        <w:rPr>
          <w:rFonts w:ascii="Times New Roman" w:hAnsi="Times New Roman" w:cs="Times New Roman"/>
          <w:sz w:val="28"/>
          <w:szCs w:val="28"/>
        </w:rPr>
        <w:t>: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Pr="002F62B7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</w:rPr>
        <w:t>МКУ "УЗЗАИГ" М.Р. СЕРГИЕВСКИЙ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 </w:t>
      </w:r>
      <w:r w:rsidRPr="002F62B7">
        <w:rPr>
          <w:rFonts w:ascii="Times New Roman" w:hAnsi="Times New Roman" w:cs="Times New Roman"/>
          <w:sz w:val="28"/>
          <w:szCs w:val="28"/>
        </w:rPr>
        <w:t>6381009106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ОГРН </w:t>
      </w:r>
      <w:r w:rsidRPr="002F62B7">
        <w:rPr>
          <w:rFonts w:ascii="Times New Roman" w:hAnsi="Times New Roman" w:cs="Times New Roman"/>
          <w:sz w:val="28"/>
          <w:szCs w:val="28"/>
        </w:rPr>
        <w:t>1056381003744</w:t>
      </w:r>
    </w:p>
    <w:p w:rsidR="007C588E" w:rsidRPr="002F62B7" w:rsidRDefault="007C588E" w:rsidP="007C588E">
      <w:pPr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363D0172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Объектом контроля является муниципальное казенное учреждение «Управление заказчика-застройщика архитектуры и градостроительства» муниципального района Сергиевский Самарской области. 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84.11.3</w:t>
      </w:r>
      <w:r w:rsidRPr="002F62B7">
        <w:rPr>
          <w:rFonts w:ascii="Times New Roman" w:hAnsi="Times New Roman" w:cs="Times New Roman"/>
          <w:sz w:val="28"/>
          <w:szCs w:val="28"/>
        </w:rPr>
        <w:t xml:space="preserve"> – </w:t>
      </w:r>
      <w:r w:rsidRPr="002F62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Деятельность органов местного самоуправления по управлению вопросами общего характера.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>Устав объекта контроля утвержден постановлением администрации муниципального района Сергиевский Самарской области от 21.12.2015 № 1671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>Учредителем учреждения муниципальный район Сергиевский Самарской области.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 Функции и полномочия учредителя от имени муниципального района Сергиевский Самарской области осуществляет администрация муниципального района Сергиевский Самарской области.</w:t>
      </w:r>
    </w:p>
    <w:p w:rsidR="007C588E" w:rsidRPr="002F62B7" w:rsidRDefault="007C588E" w:rsidP="007C588E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>Полномочия собственника имущества,  находящегося в оперативном управлении Учреждения, от имени муниципального района Сергиевский Самарской области, осуществляет Комитет по управлению муниципальным имуществом муниципального района Сергиевский Самарской области.</w:t>
      </w:r>
    </w:p>
    <w:p w:rsidR="007C588E" w:rsidRPr="002F62B7" w:rsidRDefault="007C588E" w:rsidP="007C58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Целью деятельности </w:t>
      </w:r>
      <w:r w:rsidRPr="002F62B7">
        <w:rPr>
          <w:rFonts w:ascii="Times New Roman" w:hAnsi="Times New Roman" w:cs="Times New Roman"/>
          <w:sz w:val="28"/>
          <w:szCs w:val="28"/>
        </w:rPr>
        <w:t>объекта контроля является реализация государственной политики в сфере строительного комплекса и градостроительной деятельности.</w:t>
      </w:r>
    </w:p>
    <w:p w:rsidR="007C588E" w:rsidRPr="002F62B7" w:rsidRDefault="007C588E" w:rsidP="007C588E">
      <w:pPr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   Основные виды деятельности учреждения:</w:t>
      </w:r>
      <w:r w:rsidRPr="002F62B7">
        <w:rPr>
          <w:rFonts w:ascii="Times New Roman" w:hAnsi="Times New Roman" w:cs="Times New Roman"/>
          <w:sz w:val="28"/>
          <w:szCs w:val="28"/>
        </w:rPr>
        <w:br/>
        <w:t>- деятельность в области архитектуры;</w:t>
      </w:r>
      <w:r w:rsidRPr="002F62B7">
        <w:rPr>
          <w:rFonts w:ascii="Times New Roman" w:hAnsi="Times New Roman" w:cs="Times New Roman"/>
          <w:sz w:val="28"/>
          <w:szCs w:val="28"/>
        </w:rPr>
        <w:br/>
        <w:t>- строительство зданий и сооружений;</w:t>
      </w:r>
      <w:r w:rsidRPr="002F62B7">
        <w:rPr>
          <w:rFonts w:ascii="Times New Roman" w:hAnsi="Times New Roman" w:cs="Times New Roman"/>
          <w:sz w:val="28"/>
          <w:szCs w:val="28"/>
        </w:rPr>
        <w:br/>
        <w:t>- монтаж инженерного оборудования зданий и сооружений;</w:t>
      </w:r>
      <w:r w:rsidRPr="002F62B7">
        <w:rPr>
          <w:rFonts w:ascii="Times New Roman" w:hAnsi="Times New Roman" w:cs="Times New Roman"/>
          <w:sz w:val="28"/>
          <w:szCs w:val="28"/>
        </w:rPr>
        <w:br/>
        <w:t>- подготовка строительного участка;</w:t>
      </w:r>
      <w:r w:rsidRPr="002F62B7">
        <w:rPr>
          <w:rFonts w:ascii="Times New Roman" w:hAnsi="Times New Roman" w:cs="Times New Roman"/>
          <w:sz w:val="28"/>
          <w:szCs w:val="28"/>
        </w:rPr>
        <w:br/>
        <w:t>- топографо-геодезическая деятельность;</w:t>
      </w:r>
      <w:r w:rsidRPr="002F62B7">
        <w:rPr>
          <w:rFonts w:ascii="Times New Roman" w:hAnsi="Times New Roman" w:cs="Times New Roman"/>
          <w:sz w:val="28"/>
          <w:szCs w:val="28"/>
        </w:rPr>
        <w:br/>
        <w:t>- производство отделочных работ;</w:t>
      </w:r>
      <w:r w:rsidRPr="002F62B7">
        <w:rPr>
          <w:rFonts w:ascii="Times New Roman" w:hAnsi="Times New Roman" w:cs="Times New Roman"/>
          <w:sz w:val="28"/>
          <w:szCs w:val="28"/>
        </w:rPr>
        <w:br/>
        <w:t>- реализация полномочий органа местного самоуправления: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(за исключением утверждения проектов организации дорожного движения, схем дислокации технических средств организации дорожного движения поселения),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 же осуществление иных полномочий в области использования автомобильных дороги и осуществление дорожной деятельности в соответствии с законодательством РФ;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-организации благоустройства и озеленения территории муниципального района;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выполнение функций заказчика-застройщика, установленных действующим законодательством;</w:t>
      </w:r>
    </w:p>
    <w:p w:rsidR="007C588E" w:rsidRPr="002F62B7" w:rsidRDefault="007C588E" w:rsidP="007C588E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lastRenderedPageBreak/>
        <w:t>-разработка и реализация программ капитального строительства , реконструкции, капитального ремонта объектов, благоустройства и иных программ в пределах своей компетенции.</w:t>
      </w:r>
    </w:p>
    <w:p w:rsidR="007C588E" w:rsidRPr="002F62B7" w:rsidRDefault="007C588E" w:rsidP="007C588E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2F62B7">
        <w:rPr>
          <w:rFonts w:ascii="Times New Roman" w:hAnsi="Times New Roman" w:cs="Times New Roman"/>
          <w:sz w:val="28"/>
          <w:szCs w:val="28"/>
        </w:rPr>
        <w:t>муниципального казенного учреждения «Управление заказчика-застройщика архитектуры и градостроительства» муниципального района Сергиевский Самарской области</w:t>
      </w:r>
      <w:r w:rsidRPr="002F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F62B7">
        <w:rPr>
          <w:rFonts w:ascii="Times New Roman" w:hAnsi="Times New Roman" w:cs="Times New Roman"/>
          <w:sz w:val="28"/>
          <w:szCs w:val="28"/>
        </w:rPr>
        <w:t>446540, Самарская область, Сергиевский район, село Сергиевск, ул. Ленина, д.22.</w:t>
      </w:r>
    </w:p>
    <w:p w:rsidR="007C588E" w:rsidRPr="002F62B7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7C588E" w:rsidRPr="002F62B7" w:rsidRDefault="007C588E" w:rsidP="007C588E">
      <w:pPr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- на официальном сайте Единой информационной системы в сфере закупок по адресу: zakupki.gov.ru.</w:t>
      </w:r>
    </w:p>
    <w:p w:rsidR="001D76F7" w:rsidRPr="002F62B7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2F62B7" w:rsidRPr="002F62B7" w:rsidRDefault="002F62B7" w:rsidP="002F62B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В ходе проведения проверки по теме: «Проверка соблюдения законодательства Российской Федерации и иных нормативно правовых актов о контрактной системе в сфере закупок товаров, работ, услуг для обеспечения государственных и муниципальных нужд в отношении бюджетных средств, выделенных в рамках национального проекта НП "Инфраструктура для жизни"  государственная программа  Самарской области  «Переселение граждан из аварийного и непригодного для  проживания жилищного фонда» на мероприятия по приобретению жилых помещений в муниципальную собственность для переселения граждан из аварийных непригодных для проживания домов блокированной застройки в п. Светлодольск (ч.8 ст. 99 ФЗ от 05.04.2013г. № 44-ФЗ)»» за период 2025 год:</w:t>
      </w:r>
    </w:p>
    <w:p w:rsidR="002F62B7" w:rsidRPr="002F62B7" w:rsidRDefault="002F62B7" w:rsidP="002F62B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adjustRightInd w:val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color w:val="000000"/>
          <w:sz w:val="28"/>
          <w:szCs w:val="28"/>
        </w:rPr>
        <w:t>Нарушения с</w:t>
      </w:r>
      <w:r w:rsidRPr="002F62B7">
        <w:rPr>
          <w:rFonts w:ascii="Times New Roman" w:hAnsi="Times New Roman" w:cs="Times New Roman"/>
          <w:sz w:val="28"/>
          <w:szCs w:val="28"/>
        </w:rPr>
        <w:t xml:space="preserve">облюдения правил нормирования в сфере закупок, установленных в соответствии со </w:t>
      </w:r>
      <w:hyperlink r:id="rId8" w:history="1">
        <w:r w:rsidRPr="002F62B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19</w:t>
        </w:r>
      </w:hyperlink>
      <w:r w:rsidRPr="002F62B7">
        <w:rPr>
          <w:rFonts w:ascii="Times New Roman" w:hAnsi="Times New Roman" w:cs="Times New Roman"/>
          <w:sz w:val="28"/>
          <w:szCs w:val="28"/>
        </w:rPr>
        <w:t xml:space="preserve">  Федерального закона "О контрактной системе в сфере закупок товаров, работ, услуг для обеспечения государственных и муниципальных нужд" от 05.04.2013 N 44-ФЗ </w:t>
      </w:r>
      <w:r w:rsidRPr="002F62B7">
        <w:rPr>
          <w:rFonts w:ascii="Times New Roman" w:hAnsi="Times New Roman" w:cs="Times New Roman"/>
          <w:color w:val="000000"/>
          <w:sz w:val="28"/>
          <w:szCs w:val="28"/>
        </w:rPr>
        <w:t>за отчетный период, не выявлены.</w:t>
      </w:r>
      <w:r w:rsidRPr="002F6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lastRenderedPageBreak/>
        <w:t>Нарушения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за проверяемый период не установлено.</w:t>
      </w:r>
    </w:p>
    <w:p w:rsidR="002F62B7" w:rsidRPr="002F62B7" w:rsidRDefault="002F62B7" w:rsidP="002F62B7">
      <w:pPr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Нарушения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не выявлено.</w:t>
      </w:r>
    </w:p>
    <w:p w:rsidR="002F62B7" w:rsidRPr="002F62B7" w:rsidRDefault="002F62B7" w:rsidP="002F62B7">
      <w:pPr>
        <w:rPr>
          <w:rFonts w:ascii="Times New Roman" w:hAnsi="Times New Roman" w:cs="Times New Roman"/>
          <w:sz w:val="28"/>
          <w:szCs w:val="28"/>
        </w:rPr>
      </w:pPr>
    </w:p>
    <w:p w:rsidR="002F62B7" w:rsidRPr="002F62B7" w:rsidRDefault="002F62B7" w:rsidP="002F62B7">
      <w:pPr>
        <w:jc w:val="both"/>
        <w:rPr>
          <w:rFonts w:ascii="Times New Roman" w:hAnsi="Times New Roman" w:cs="Times New Roman"/>
          <w:sz w:val="28"/>
          <w:szCs w:val="28"/>
        </w:rPr>
      </w:pPr>
      <w:r w:rsidRPr="002F62B7">
        <w:rPr>
          <w:rFonts w:ascii="Times New Roman" w:hAnsi="Times New Roman" w:cs="Times New Roman"/>
          <w:sz w:val="28"/>
          <w:szCs w:val="28"/>
        </w:rPr>
        <w:t>Нарушения соответствия использования поставленного товара, выполненной работы (ее результата) или оказанной услуги целям осуществления закупки за проверяемый период не установлено.</w:t>
      </w:r>
    </w:p>
    <w:p w:rsidR="007C588E" w:rsidRPr="002F62B7" w:rsidRDefault="007C588E" w:rsidP="007C588E">
      <w:pPr>
        <w:rPr>
          <w:rFonts w:ascii="Times New Roman" w:hAnsi="Times New Roman" w:cs="Times New Roman"/>
          <w:sz w:val="28"/>
          <w:szCs w:val="28"/>
        </w:rPr>
      </w:pPr>
    </w:p>
    <w:p w:rsidR="001D76F7" w:rsidRPr="002F62B7" w:rsidRDefault="001D76F7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2F62B7" w:rsidSect="000345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821" w:rsidRDefault="00DE6821" w:rsidP="00A81D00">
      <w:pPr>
        <w:spacing w:after="0" w:line="240" w:lineRule="auto"/>
      </w:pPr>
      <w:r>
        <w:separator/>
      </w:r>
    </w:p>
  </w:endnote>
  <w:endnote w:type="continuationSeparator" w:id="1">
    <w:p w:rsidR="00DE6821" w:rsidRDefault="00DE6821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821" w:rsidRDefault="00DE6821" w:rsidP="00A81D00">
      <w:pPr>
        <w:spacing w:after="0" w:line="240" w:lineRule="auto"/>
      </w:pPr>
      <w:r>
        <w:separator/>
      </w:r>
    </w:p>
  </w:footnote>
  <w:footnote w:type="continuationSeparator" w:id="1">
    <w:p w:rsidR="00DE6821" w:rsidRDefault="00DE6821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4C3B66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1D30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A6955" w:rsidRDefault="00DE68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1A2970"/>
    <w:rsid w:val="001D30E3"/>
    <w:rsid w:val="001D76F7"/>
    <w:rsid w:val="002F62B7"/>
    <w:rsid w:val="004C3B66"/>
    <w:rsid w:val="007C588E"/>
    <w:rsid w:val="008442E6"/>
    <w:rsid w:val="00861175"/>
    <w:rsid w:val="00A32E46"/>
    <w:rsid w:val="00A81D00"/>
    <w:rsid w:val="00B10C32"/>
    <w:rsid w:val="00BA2AB7"/>
    <w:rsid w:val="00DE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01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00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2024-07-24T10:44:00Z</dcterms:created>
  <dcterms:modified xsi:type="dcterms:W3CDTF">2026-02-10T05:53:00Z</dcterms:modified>
</cp:coreProperties>
</file>